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DE5C" w14:textId="0E00937D" w:rsidR="00C57BE1" w:rsidRDefault="00BD6F6A">
      <w:r>
        <w:t>The Big Payday – And why you should care!</w:t>
      </w:r>
    </w:p>
    <w:p w14:paraId="4726E5D8" w14:textId="3DA07C39" w:rsidR="00BD6F6A" w:rsidRDefault="00BD6F6A"/>
    <w:p w14:paraId="01C2573C" w14:textId="77777777" w:rsidR="00BD6F6A" w:rsidRDefault="00BD6F6A" w:rsidP="00BD6F6A">
      <w:r>
        <w:t xml:space="preserve">On that magic day, the big payday, HEX </w:t>
      </w:r>
      <w:proofErr w:type="spellStart"/>
      <w:r>
        <w:t>stakers</w:t>
      </w:r>
      <w:proofErr w:type="spellEnd"/>
      <w:r>
        <w:t xml:space="preserve"> will rejoice!  If you chose to wait for a long period before staking your HEX coins; well you’ll be happy but not as happy as you would have been had you staked your coins earlier. The big payday is quite an ingenious part of the staking contract where </w:t>
      </w:r>
      <w:proofErr w:type="spellStart"/>
      <w:r>
        <w:t>stakers</w:t>
      </w:r>
      <w:proofErr w:type="spellEnd"/>
      <w:r>
        <w:t xml:space="preserve"> are rewarded handsomely for staking their coins early. There are four staking bonuses that payout on day 353 and 2 staking bonuses that are paid out daily. All payouts are in the form of shares. Sorry non </w:t>
      </w:r>
      <w:proofErr w:type="spellStart"/>
      <w:r>
        <w:t>stakers</w:t>
      </w:r>
      <w:proofErr w:type="spellEnd"/>
      <w:r>
        <w:t xml:space="preserve">, you </w:t>
      </w:r>
      <w:r w:rsidRPr="00705AFE">
        <w:rPr>
          <w:b/>
        </w:rPr>
        <w:t>will not</w:t>
      </w:r>
      <w:r>
        <w:t xml:space="preserve"> get any reward.</w:t>
      </w:r>
    </w:p>
    <w:p w14:paraId="17993C51" w14:textId="77777777" w:rsidR="00BD6F6A" w:rsidRDefault="00BD6F6A" w:rsidP="00BD6F6A">
      <w:pPr>
        <w:rPr>
          <w:rFonts w:ascii="&amp;quot" w:eastAsia="Times New Roman" w:hAnsi="&amp;quot"/>
          <w:b/>
          <w:bCs/>
          <w:color w:val="111111"/>
          <w:sz w:val="21"/>
          <w:szCs w:val="21"/>
        </w:rPr>
      </w:pPr>
      <w:r>
        <w:t xml:space="preserve">On day 353, Approximately </w:t>
      </w:r>
      <w:r w:rsidRPr="00D272E2">
        <w:rPr>
          <w:rFonts w:ascii="&amp;quot" w:eastAsia="Times New Roman" w:hAnsi="&amp;quot"/>
          <w:bCs/>
          <w:color w:val="111111"/>
          <w:sz w:val="21"/>
          <w:szCs w:val="21"/>
        </w:rPr>
        <w:t>12 million</w:t>
      </w:r>
      <w:r>
        <w:rPr>
          <w:rFonts w:ascii="&amp;quot" w:eastAsia="Times New Roman" w:hAnsi="&amp;quot"/>
          <w:bCs/>
          <w:color w:val="111111"/>
          <w:sz w:val="21"/>
          <w:szCs w:val="21"/>
        </w:rPr>
        <w:t xml:space="preserve"> (or more)</w:t>
      </w:r>
      <w:r w:rsidRPr="00D272E2">
        <w:rPr>
          <w:rFonts w:ascii="&amp;quot" w:eastAsia="Times New Roman" w:hAnsi="&amp;quot"/>
          <w:bCs/>
          <w:color w:val="111111"/>
          <w:sz w:val="21"/>
          <w:szCs w:val="21"/>
        </w:rPr>
        <w:t xml:space="preserve"> </w:t>
      </w:r>
      <w:r>
        <w:rPr>
          <w:rFonts w:ascii="&amp;quot" w:eastAsia="Times New Roman" w:hAnsi="&amp;quot"/>
          <w:bCs/>
          <w:color w:val="111111"/>
          <w:sz w:val="21"/>
          <w:szCs w:val="21"/>
        </w:rPr>
        <w:t xml:space="preserve">of the 18 million </w:t>
      </w:r>
      <w:r w:rsidRPr="00D272E2">
        <w:rPr>
          <w:rFonts w:ascii="&amp;quot" w:eastAsia="Times New Roman" w:hAnsi="&amp;quot"/>
          <w:bCs/>
          <w:color w:val="111111"/>
          <w:sz w:val="21"/>
          <w:szCs w:val="21"/>
        </w:rPr>
        <w:t>total BTC worth of unclaimed free H</w:t>
      </w:r>
      <w:r>
        <w:rPr>
          <w:rFonts w:ascii="&amp;quot" w:eastAsia="Times New Roman" w:hAnsi="&amp;quot"/>
          <w:bCs/>
          <w:color w:val="111111"/>
          <w:sz w:val="21"/>
          <w:szCs w:val="21"/>
        </w:rPr>
        <w:t xml:space="preserve">EX </w:t>
      </w:r>
      <w:r w:rsidRPr="00D272E2">
        <w:rPr>
          <w:rFonts w:ascii="&amp;quot" w:eastAsia="Times New Roman" w:hAnsi="&amp;quot"/>
          <w:bCs/>
          <w:color w:val="111111"/>
          <w:sz w:val="21"/>
          <w:szCs w:val="21"/>
        </w:rPr>
        <w:t xml:space="preserve">will be given to the </w:t>
      </w:r>
      <w:proofErr w:type="spellStart"/>
      <w:r w:rsidRPr="00D272E2">
        <w:rPr>
          <w:rFonts w:ascii="&amp;quot" w:eastAsia="Times New Roman" w:hAnsi="&amp;quot"/>
          <w:bCs/>
          <w:color w:val="111111"/>
          <w:sz w:val="21"/>
          <w:szCs w:val="21"/>
        </w:rPr>
        <w:t>stakers</w:t>
      </w:r>
      <w:proofErr w:type="spellEnd"/>
      <w:r w:rsidRPr="00D272E2">
        <w:rPr>
          <w:rFonts w:ascii="&amp;quot" w:eastAsia="Times New Roman" w:hAnsi="&amp;quot"/>
          <w:bCs/>
          <w:color w:val="111111"/>
          <w:sz w:val="21"/>
          <w:szCs w:val="21"/>
        </w:rPr>
        <w:t xml:space="preserve">. </w:t>
      </w:r>
      <w:r w:rsidRPr="00942E43">
        <w:rPr>
          <w:rFonts w:ascii="&amp;quot" w:eastAsia="Times New Roman" w:hAnsi="&amp;quot"/>
          <w:b/>
          <w:bCs/>
          <w:color w:val="111111"/>
          <w:sz w:val="21"/>
          <w:szCs w:val="21"/>
        </w:rPr>
        <w:t xml:space="preserve">That is equal to </w:t>
      </w:r>
      <w:r>
        <w:rPr>
          <w:rFonts w:ascii="&amp;quot" w:eastAsia="Times New Roman" w:hAnsi="&amp;quot"/>
          <w:b/>
          <w:bCs/>
          <w:color w:val="111111"/>
          <w:sz w:val="21"/>
          <w:szCs w:val="21"/>
        </w:rPr>
        <w:t>~</w:t>
      </w:r>
      <w:r w:rsidRPr="00942E43">
        <w:rPr>
          <w:rFonts w:ascii="&amp;quot" w:eastAsia="Times New Roman" w:hAnsi="&amp;quot"/>
          <w:b/>
          <w:bCs/>
          <w:color w:val="111111"/>
          <w:sz w:val="21"/>
          <w:szCs w:val="21"/>
        </w:rPr>
        <w:t>120 Billion HEX.</w:t>
      </w:r>
      <w:r>
        <w:rPr>
          <w:rFonts w:ascii="&amp;quot" w:eastAsia="Times New Roman" w:hAnsi="&amp;quot"/>
          <w:b/>
          <w:bCs/>
          <w:color w:val="111111"/>
          <w:sz w:val="21"/>
          <w:szCs w:val="21"/>
        </w:rPr>
        <w:t xml:space="preserve"> </w:t>
      </w:r>
    </w:p>
    <w:p w14:paraId="6CABA6A6" w14:textId="77777777" w:rsidR="00BD6F6A" w:rsidRPr="00705AFE" w:rsidRDefault="00BD6F6A" w:rsidP="00BD6F6A">
      <w:r w:rsidRPr="00705AFE">
        <w:rPr>
          <w:rFonts w:ascii="&amp;quot" w:eastAsia="Times New Roman" w:hAnsi="&amp;quot"/>
          <w:bCs/>
          <w:color w:val="111111"/>
          <w:sz w:val="21"/>
          <w:szCs w:val="21"/>
        </w:rPr>
        <w:t>The four bonuses are:</w:t>
      </w:r>
      <w:r w:rsidRPr="00705AFE">
        <w:t xml:space="preserve"> </w:t>
      </w:r>
    </w:p>
    <w:p w14:paraId="10251A21" w14:textId="77777777" w:rsidR="00BD6F6A" w:rsidRDefault="00BD6F6A" w:rsidP="00BD6F6A">
      <w:r w:rsidRPr="00D272E2">
        <w:rPr>
          <w:b/>
        </w:rPr>
        <w:t>We’re All</w:t>
      </w:r>
      <w:r>
        <w:rPr>
          <w:b/>
        </w:rPr>
        <w:t xml:space="preserve"> </w:t>
      </w:r>
      <w:r w:rsidRPr="00D272E2">
        <w:rPr>
          <w:b/>
        </w:rPr>
        <w:t>Satoshi</w:t>
      </w:r>
      <w:r>
        <w:t xml:space="preserve"> - </w:t>
      </w:r>
      <w:proofErr w:type="spellStart"/>
      <w:r>
        <w:t>stakers</w:t>
      </w:r>
      <w:proofErr w:type="spellEnd"/>
      <w:r>
        <w:t xml:space="preserve"> get all the unclaimed HEX</w:t>
      </w:r>
    </w:p>
    <w:p w14:paraId="7A682626" w14:textId="77777777" w:rsidR="00BD6F6A" w:rsidRPr="00D272E2" w:rsidRDefault="00BD6F6A" w:rsidP="00BD6F6A">
      <w:pPr>
        <w:rPr>
          <w:b/>
        </w:rPr>
      </w:pPr>
      <w:r w:rsidRPr="00D272E2">
        <w:rPr>
          <w:b/>
        </w:rPr>
        <w:t>Late Claims</w:t>
      </w:r>
      <w:r>
        <w:rPr>
          <w:b/>
        </w:rPr>
        <w:t xml:space="preserve"> - Each</w:t>
      </w:r>
      <w:r w:rsidRPr="00D272E2">
        <w:t xml:space="preserve"> week a BTC holder doesn’t claim, they lose 2% which goes to </w:t>
      </w:r>
      <w:proofErr w:type="spellStart"/>
      <w:r w:rsidRPr="00D272E2">
        <w:t>stakers</w:t>
      </w:r>
      <w:proofErr w:type="spellEnd"/>
      <w:r w:rsidRPr="00D272E2">
        <w:t>.</w:t>
      </w:r>
    </w:p>
    <w:p w14:paraId="088C688F" w14:textId="77777777" w:rsidR="00BD6F6A" w:rsidRDefault="00BD6F6A" w:rsidP="00BD6F6A">
      <w:r w:rsidRPr="00D272E2">
        <w:rPr>
          <w:b/>
        </w:rPr>
        <w:t>Silly Whale Penalty</w:t>
      </w:r>
      <w:r>
        <w:t xml:space="preserve"> - In a nutshell, the BTC whales are penalized by a reduction of the amount they can stake. Their penalties are paid to </w:t>
      </w:r>
      <w:proofErr w:type="spellStart"/>
      <w:r>
        <w:t>stakers</w:t>
      </w:r>
      <w:proofErr w:type="spellEnd"/>
      <w:r>
        <w:t>.</w:t>
      </w:r>
    </w:p>
    <w:p w14:paraId="37FFBFF4" w14:textId="6BD792E2" w:rsidR="00BD6F6A" w:rsidRDefault="00BD6F6A" w:rsidP="00BD6F6A">
      <w:pPr>
        <w:rPr>
          <w:rFonts w:ascii="&amp;quot" w:eastAsia="Times New Roman" w:hAnsi="&amp;quot"/>
          <w:color w:val="111111"/>
          <w:sz w:val="21"/>
          <w:szCs w:val="21"/>
        </w:rPr>
      </w:pPr>
      <w:proofErr w:type="spellStart"/>
      <w:r w:rsidRPr="00EF2AF5">
        <w:rPr>
          <w:b/>
        </w:rPr>
        <w:t>Gox</w:t>
      </w:r>
      <w:proofErr w:type="spellEnd"/>
      <w:r w:rsidRPr="00EF2AF5">
        <w:rPr>
          <w:b/>
        </w:rPr>
        <w:t xml:space="preserve"> Me Not</w:t>
      </w:r>
      <w:r>
        <w:t xml:space="preserve"> - </w:t>
      </w:r>
      <w:r w:rsidRPr="00902821">
        <w:rPr>
          <w:rFonts w:ascii="&amp;quot" w:eastAsia="Times New Roman" w:hAnsi="&amp;quot"/>
          <w:color w:val="111111"/>
          <w:sz w:val="21"/>
          <w:szCs w:val="21"/>
        </w:rPr>
        <w:t>The</w:t>
      </w:r>
      <w:r>
        <w:rPr>
          <w:rFonts w:ascii="&amp;quot" w:eastAsia="Times New Roman" w:hAnsi="&amp;quot"/>
          <w:color w:val="111111"/>
          <w:sz w:val="21"/>
          <w:szCs w:val="21"/>
        </w:rPr>
        <w:t xml:space="preserve"> 137,891 </w:t>
      </w:r>
      <w:proofErr w:type="spellStart"/>
      <w:r>
        <w:rPr>
          <w:rFonts w:ascii="&amp;quot" w:eastAsia="Times New Roman" w:hAnsi="&amp;quot"/>
          <w:color w:val="111111"/>
          <w:sz w:val="21"/>
          <w:szCs w:val="21"/>
        </w:rPr>
        <w:t>Mt.Gox</w:t>
      </w:r>
      <w:proofErr w:type="spellEnd"/>
      <w:r>
        <w:rPr>
          <w:rFonts w:ascii="&amp;quot" w:eastAsia="Times New Roman" w:hAnsi="&amp;quot"/>
          <w:color w:val="111111"/>
          <w:sz w:val="21"/>
          <w:szCs w:val="21"/>
        </w:rPr>
        <w:t xml:space="preserve"> BTC can't claim, which will go of course to the </w:t>
      </w:r>
      <w:proofErr w:type="spellStart"/>
      <w:r>
        <w:rPr>
          <w:rFonts w:ascii="&amp;quot" w:eastAsia="Times New Roman" w:hAnsi="&amp;quot"/>
          <w:color w:val="111111"/>
          <w:sz w:val="21"/>
          <w:szCs w:val="21"/>
        </w:rPr>
        <w:t>stakers</w:t>
      </w:r>
      <w:proofErr w:type="spellEnd"/>
      <w:r>
        <w:rPr>
          <w:rFonts w:ascii="&amp;quot" w:eastAsia="Times New Roman" w:hAnsi="&amp;quot"/>
          <w:color w:val="111111"/>
          <w:sz w:val="21"/>
          <w:szCs w:val="21"/>
        </w:rPr>
        <w:t>.</w:t>
      </w:r>
    </w:p>
    <w:p w14:paraId="3FBAEC51" w14:textId="4716EF51" w:rsidR="00BD6F6A" w:rsidRDefault="00BD6F6A" w:rsidP="00BD6F6A">
      <w:pPr>
        <w:rPr>
          <w:rFonts w:ascii="&amp;quot" w:eastAsia="Times New Roman" w:hAnsi="&amp;quot"/>
          <w:color w:val="111111"/>
          <w:sz w:val="21"/>
          <w:szCs w:val="21"/>
        </w:rPr>
      </w:pPr>
      <w:r>
        <w:rPr>
          <w:rFonts w:ascii="&amp;quot" w:eastAsia="Times New Roman" w:hAnsi="&amp;quot"/>
          <w:b/>
          <w:color w:val="111111"/>
          <w:sz w:val="21"/>
          <w:szCs w:val="21"/>
        </w:rPr>
        <w:t>So h</w:t>
      </w:r>
      <w:r w:rsidRPr="00241760">
        <w:rPr>
          <w:rFonts w:ascii="&amp;quot" w:eastAsia="Times New Roman" w:hAnsi="&amp;quot"/>
          <w:b/>
          <w:color w:val="111111"/>
          <w:sz w:val="21"/>
          <w:szCs w:val="21"/>
        </w:rPr>
        <w:t>ow can we get a larger chunk of the bonus payout?</w:t>
      </w:r>
    </w:p>
    <w:p w14:paraId="0108AFC1" w14:textId="2247B547" w:rsidR="00BD6F6A" w:rsidRDefault="00BD6F6A" w:rsidP="00BD6F6A">
      <w:pPr>
        <w:rPr>
          <w:rFonts w:ascii="&amp;quot" w:eastAsia="Times New Roman" w:hAnsi="&amp;quot"/>
          <w:color w:val="111111"/>
          <w:sz w:val="21"/>
          <w:szCs w:val="21"/>
        </w:rPr>
      </w:pPr>
      <w:r>
        <w:rPr>
          <w:rFonts w:ascii="&amp;quot" w:eastAsia="Times New Roman" w:hAnsi="&amp;quot"/>
          <w:color w:val="111111"/>
          <w:sz w:val="21"/>
          <w:szCs w:val="21"/>
        </w:rPr>
        <w:t xml:space="preserve">Every </w:t>
      </w:r>
      <w:proofErr w:type="spellStart"/>
      <w:r>
        <w:rPr>
          <w:rFonts w:ascii="&amp;quot" w:eastAsia="Times New Roman" w:hAnsi="&amp;quot"/>
          <w:color w:val="111111"/>
          <w:sz w:val="21"/>
          <w:szCs w:val="21"/>
        </w:rPr>
        <w:t>staker</w:t>
      </w:r>
      <w:proofErr w:type="spellEnd"/>
      <w:r>
        <w:rPr>
          <w:rFonts w:ascii="&amp;quot" w:eastAsia="Times New Roman" w:hAnsi="&amp;quot"/>
          <w:color w:val="111111"/>
          <w:sz w:val="21"/>
          <w:szCs w:val="21"/>
        </w:rPr>
        <w:t xml:space="preserve"> will receive an equal portion of the bonuses according to the</w:t>
      </w:r>
      <w:r w:rsidR="007E00D8">
        <w:rPr>
          <w:rFonts w:ascii="&amp;quot" w:eastAsia="Times New Roman" w:hAnsi="&amp;quot"/>
          <w:color w:val="111111"/>
          <w:sz w:val="21"/>
          <w:szCs w:val="21"/>
        </w:rPr>
        <w:t>ir percentage of the total amount</w:t>
      </w:r>
      <w:r>
        <w:rPr>
          <w:rFonts w:ascii="&amp;quot" w:eastAsia="Times New Roman" w:hAnsi="&amp;quot"/>
          <w:color w:val="111111"/>
          <w:sz w:val="21"/>
          <w:szCs w:val="21"/>
        </w:rPr>
        <w:t xml:space="preserve"> of shares</w:t>
      </w:r>
      <w:r w:rsidR="007E00D8">
        <w:rPr>
          <w:rFonts w:ascii="&amp;quot" w:eastAsia="Times New Roman" w:hAnsi="&amp;quot"/>
          <w:color w:val="111111"/>
          <w:sz w:val="21"/>
          <w:szCs w:val="21"/>
        </w:rPr>
        <w:t>, so they</w:t>
      </w:r>
      <w:r>
        <w:rPr>
          <w:rFonts w:ascii="&amp;quot" w:eastAsia="Times New Roman" w:hAnsi="&amp;quot"/>
          <w:color w:val="111111"/>
          <w:sz w:val="21"/>
          <w:szCs w:val="21"/>
        </w:rPr>
        <w:t xml:space="preserve"> need</w:t>
      </w:r>
      <w:r w:rsidR="007E00D8">
        <w:rPr>
          <w:rFonts w:ascii="&amp;quot" w:eastAsia="Times New Roman" w:hAnsi="&amp;quot"/>
          <w:color w:val="111111"/>
          <w:sz w:val="21"/>
          <w:szCs w:val="21"/>
        </w:rPr>
        <w:t xml:space="preserve"> to </w:t>
      </w:r>
      <w:proofErr w:type="spellStart"/>
      <w:r w:rsidR="007E00D8">
        <w:rPr>
          <w:rFonts w:ascii="&amp;quot" w:eastAsia="Times New Roman" w:hAnsi="&amp;quot"/>
          <w:color w:val="111111"/>
          <w:sz w:val="21"/>
          <w:szCs w:val="21"/>
        </w:rPr>
        <w:t>aquire</w:t>
      </w:r>
      <w:proofErr w:type="spellEnd"/>
      <w:r>
        <w:rPr>
          <w:rFonts w:ascii="&amp;quot" w:eastAsia="Times New Roman" w:hAnsi="&amp;quot"/>
          <w:color w:val="111111"/>
          <w:sz w:val="21"/>
          <w:szCs w:val="21"/>
        </w:rPr>
        <w:t xml:space="preserve"> more shares and staking earl</w:t>
      </w:r>
      <w:r w:rsidR="007E00D8">
        <w:rPr>
          <w:rFonts w:ascii="&amp;quot" w:eastAsia="Times New Roman" w:hAnsi="&amp;quot"/>
          <w:color w:val="111111"/>
          <w:sz w:val="21"/>
          <w:szCs w:val="21"/>
        </w:rPr>
        <w:t xml:space="preserve">y </w:t>
      </w:r>
      <w:r>
        <w:rPr>
          <w:rFonts w:ascii="&amp;quot" w:eastAsia="Times New Roman" w:hAnsi="&amp;quot"/>
          <w:color w:val="111111"/>
          <w:sz w:val="21"/>
          <w:szCs w:val="21"/>
        </w:rPr>
        <w:t xml:space="preserve">is how </w:t>
      </w:r>
      <w:r w:rsidR="007E00D8">
        <w:rPr>
          <w:rFonts w:ascii="&amp;quot" w:eastAsia="Times New Roman" w:hAnsi="&amp;quot"/>
          <w:color w:val="111111"/>
          <w:sz w:val="21"/>
          <w:szCs w:val="21"/>
        </w:rPr>
        <w:t>you</w:t>
      </w:r>
      <w:r>
        <w:rPr>
          <w:rFonts w:ascii="&amp;quot" w:eastAsia="Times New Roman" w:hAnsi="&amp;quot"/>
          <w:color w:val="111111"/>
          <w:sz w:val="21"/>
          <w:szCs w:val="21"/>
        </w:rPr>
        <w:t xml:space="preserve"> get them.</w:t>
      </w:r>
      <w:bookmarkStart w:id="0" w:name="_GoBack"/>
      <w:bookmarkEnd w:id="0"/>
    </w:p>
    <w:p w14:paraId="454B27CD" w14:textId="77777777" w:rsidR="00BD6F6A" w:rsidRDefault="00BD6F6A" w:rsidP="00BD6F6A">
      <w:proofErr w:type="spellStart"/>
      <w:r>
        <w:t>Stakers</w:t>
      </w:r>
      <w:proofErr w:type="spellEnd"/>
      <w:r>
        <w:t xml:space="preserve"> receive two additional bonuses during the launch period, along with interest earned and compounded daily. The bonuses are: </w:t>
      </w:r>
    </w:p>
    <w:p w14:paraId="6F42AF26" w14:textId="77777777" w:rsidR="00BD6F6A" w:rsidRDefault="00BD6F6A" w:rsidP="00BD6F6A">
      <w:r w:rsidRPr="00AF7334">
        <w:rPr>
          <w:b/>
        </w:rPr>
        <w:t>Critical Mass</w:t>
      </w:r>
      <w:r>
        <w:t xml:space="preserve"> = coins claimed/total possible coins</w:t>
      </w:r>
    </w:p>
    <w:p w14:paraId="5D6ADFB6" w14:textId="2A67D15C" w:rsidR="00BD6F6A" w:rsidRDefault="00BD6F6A" w:rsidP="00BD6F6A">
      <w:r w:rsidRPr="00AF7334">
        <w:rPr>
          <w:b/>
        </w:rPr>
        <w:t>Virality</w:t>
      </w:r>
      <w:r>
        <w:t xml:space="preserve"> = eligible BTC addresses that claimed/total eligible addresses</w:t>
      </w:r>
    </w:p>
    <w:p w14:paraId="4E595187" w14:textId="77777777" w:rsidR="007E00D8" w:rsidRDefault="00BD6F6A" w:rsidP="007E00D8">
      <w:pPr>
        <w:rPr>
          <w:rFonts w:ascii="&amp;quot" w:eastAsia="Times New Roman" w:hAnsi="&amp;quot"/>
          <w:b/>
          <w:color w:val="111111"/>
          <w:sz w:val="21"/>
          <w:szCs w:val="21"/>
        </w:rPr>
      </w:pPr>
      <w:r w:rsidRPr="00705AFE">
        <w:rPr>
          <w:b/>
        </w:rPr>
        <w:t xml:space="preserve">It is the daily interest plus the critical mass and virality bonuses that will give an early </w:t>
      </w:r>
      <w:proofErr w:type="spellStart"/>
      <w:r w:rsidRPr="00705AFE">
        <w:rPr>
          <w:b/>
        </w:rPr>
        <w:t>staker</w:t>
      </w:r>
      <w:proofErr w:type="spellEnd"/>
      <w:r w:rsidRPr="00705AFE">
        <w:rPr>
          <w:b/>
        </w:rPr>
        <w:t xml:space="preserve"> more shares on day 353, which will give you a bigger piece of the big </w:t>
      </w:r>
      <w:proofErr w:type="spellStart"/>
      <w:r w:rsidRPr="00705AFE">
        <w:rPr>
          <w:b/>
        </w:rPr>
        <w:t>payout.</w:t>
      </w:r>
      <w:r w:rsidRPr="006034A2">
        <w:rPr>
          <w:rFonts w:ascii="&amp;quot" w:eastAsia="Times New Roman" w:hAnsi="&amp;quot"/>
          <w:b/>
          <w:color w:val="111111"/>
          <w:sz w:val="21"/>
          <w:szCs w:val="21"/>
        </w:rPr>
        <w:t>Stakers</w:t>
      </w:r>
      <w:proofErr w:type="spellEnd"/>
      <w:r w:rsidRPr="006034A2">
        <w:rPr>
          <w:rFonts w:ascii="&amp;quot" w:eastAsia="Times New Roman" w:hAnsi="&amp;quot"/>
          <w:b/>
          <w:color w:val="111111"/>
          <w:sz w:val="21"/>
          <w:szCs w:val="21"/>
        </w:rPr>
        <w:t xml:space="preserve"> get paid in shares, and the share price only goes up, so staking earlier, longer and larger is better.</w:t>
      </w:r>
    </w:p>
    <w:p w14:paraId="398F5857" w14:textId="4F175D0B" w:rsidR="007E00D8" w:rsidRDefault="00BD6F6A" w:rsidP="007E00D8">
      <w:pPr>
        <w:rPr>
          <w:rFonts w:ascii="&amp;quot" w:eastAsia="Times New Roman" w:hAnsi="&amp;quot"/>
          <w:b/>
          <w:bCs/>
          <w:color w:val="111111"/>
          <w:sz w:val="21"/>
          <w:szCs w:val="21"/>
        </w:rPr>
      </w:pPr>
      <w:r w:rsidRPr="00C17A00">
        <w:rPr>
          <w:rFonts w:ascii="&amp;quot" w:eastAsia="Times New Roman" w:hAnsi="&amp;quot"/>
          <w:b/>
          <w:bCs/>
          <w:color w:val="111111"/>
          <w:sz w:val="21"/>
          <w:szCs w:val="21"/>
        </w:rPr>
        <w:t xml:space="preserve">HEX gives the common man a chance and pays the </w:t>
      </w:r>
      <w:proofErr w:type="spellStart"/>
      <w:r w:rsidRPr="00C17A00">
        <w:rPr>
          <w:rFonts w:ascii="&amp;quot" w:eastAsia="Times New Roman" w:hAnsi="&amp;quot"/>
          <w:b/>
          <w:bCs/>
          <w:color w:val="111111"/>
          <w:sz w:val="21"/>
          <w:szCs w:val="21"/>
        </w:rPr>
        <w:t>Stakers</w:t>
      </w:r>
      <w:proofErr w:type="spellEnd"/>
      <w:r>
        <w:rPr>
          <w:rFonts w:ascii="&amp;quot" w:eastAsia="Times New Roman" w:hAnsi="&amp;quot"/>
          <w:b/>
          <w:bCs/>
          <w:color w:val="111111"/>
          <w:sz w:val="21"/>
          <w:szCs w:val="21"/>
        </w:rPr>
        <w:t xml:space="preserve"> on the big payday</w:t>
      </w:r>
      <w:r w:rsidRPr="00C17A00">
        <w:rPr>
          <w:rFonts w:ascii="&amp;quot" w:eastAsia="Times New Roman" w:hAnsi="&amp;quot"/>
          <w:b/>
          <w:bCs/>
          <w:color w:val="111111"/>
          <w:sz w:val="21"/>
          <w:szCs w:val="21"/>
        </w:rPr>
        <w:t xml:space="preserve"> all the coins that can't or don't claim</w:t>
      </w:r>
      <w:r w:rsidR="007E00D8">
        <w:rPr>
          <w:rFonts w:ascii="&amp;quot" w:eastAsia="Times New Roman" w:hAnsi="&amp;quot"/>
          <w:b/>
          <w:bCs/>
          <w:color w:val="111111"/>
          <w:sz w:val="21"/>
          <w:szCs w:val="21"/>
        </w:rPr>
        <w:t>!</w:t>
      </w:r>
    </w:p>
    <w:p w14:paraId="10540E63" w14:textId="4B3CC87D" w:rsidR="007E00D8" w:rsidRDefault="007E00D8" w:rsidP="007E00D8">
      <w:pPr>
        <w:rPr>
          <w:sz w:val="24"/>
          <w:szCs w:val="24"/>
        </w:rPr>
      </w:pPr>
      <w:r>
        <w:rPr>
          <w:sz w:val="24"/>
          <w:szCs w:val="24"/>
        </w:rPr>
        <w:t>If you like this content and would like to hear more, then please like &amp; subscribe and hit the notifications.</w:t>
      </w:r>
    </w:p>
    <w:p w14:paraId="03B8B240" w14:textId="77777777" w:rsidR="007E00D8" w:rsidRDefault="007E00D8" w:rsidP="007E00D8">
      <w:pPr>
        <w:rPr>
          <w:sz w:val="24"/>
          <w:szCs w:val="24"/>
        </w:rPr>
      </w:pPr>
      <w:r>
        <w:rPr>
          <w:sz w:val="24"/>
          <w:szCs w:val="24"/>
        </w:rPr>
        <w:t>If you’ve already made up your mind and you want to be part of this exciting project, then click the link provided and you will receive a 10% bonus when you mint your own HEX tokens in the Adoption Amplifier Lobby.  Cheers and Good Luck!</w:t>
      </w:r>
    </w:p>
    <w:p w14:paraId="5127D169" w14:textId="77777777" w:rsidR="007E00D8" w:rsidRDefault="007E00D8" w:rsidP="00BD6F6A">
      <w:pPr>
        <w:rPr>
          <w:rFonts w:ascii="&amp;quot" w:eastAsia="Times New Roman" w:hAnsi="&amp;quot"/>
          <w:b/>
          <w:bCs/>
          <w:color w:val="111111"/>
          <w:sz w:val="21"/>
          <w:szCs w:val="21"/>
        </w:rPr>
      </w:pPr>
    </w:p>
    <w:p w14:paraId="2C33C2BB" w14:textId="77777777" w:rsidR="00BD6F6A" w:rsidRDefault="00BD6F6A" w:rsidP="00BD6F6A">
      <w:pPr>
        <w:rPr>
          <w:rFonts w:ascii="&amp;quot" w:eastAsia="Times New Roman" w:hAnsi="&amp;quot"/>
          <w:b/>
          <w:bCs/>
          <w:color w:val="111111"/>
          <w:sz w:val="21"/>
          <w:szCs w:val="21"/>
        </w:rPr>
      </w:pPr>
    </w:p>
    <w:p w14:paraId="6363E2A9" w14:textId="2BD5B7FC" w:rsidR="00BD6F6A" w:rsidRPr="00ED1C10" w:rsidRDefault="007E00D8" w:rsidP="00BD6F6A">
      <w:pPr>
        <w:rPr>
          <w:rFonts w:ascii="Times New Roman" w:hAnsi="Times New Roman" w:cs="Times New Roman"/>
          <w:b/>
          <w:bCs/>
          <w:sz w:val="24"/>
          <w:szCs w:val="24"/>
        </w:rPr>
      </w:pPr>
      <w:r>
        <w:rPr>
          <w:rFonts w:ascii="Times New Roman" w:hAnsi="Times New Roman" w:cs="Times New Roman"/>
          <w:b/>
          <w:bCs/>
          <w:sz w:val="24"/>
          <w:szCs w:val="24"/>
        </w:rPr>
        <w:t>Join the AA Lobby &amp; r</w:t>
      </w:r>
      <w:r w:rsidR="00BD6F6A" w:rsidRPr="00ED1C10">
        <w:rPr>
          <w:rFonts w:ascii="Times New Roman" w:hAnsi="Times New Roman" w:cs="Times New Roman"/>
          <w:b/>
          <w:bCs/>
          <w:sz w:val="24"/>
          <w:szCs w:val="24"/>
        </w:rPr>
        <w:t>eceive 10% bonus HEX tokens</w:t>
      </w:r>
    </w:p>
    <w:p w14:paraId="09FB51CD" w14:textId="77777777" w:rsidR="00BD6F6A" w:rsidRDefault="007E00D8" w:rsidP="00BD6F6A">
      <w:pPr>
        <w:rPr>
          <w:rFonts w:ascii="Arial" w:hAnsi="Arial" w:cs="Arial"/>
          <w:b/>
          <w:sz w:val="24"/>
          <w:szCs w:val="24"/>
          <w:shd w:val="clear" w:color="auto" w:fill="FFFFFF"/>
        </w:rPr>
      </w:pPr>
      <w:hyperlink r:id="rId4" w:history="1">
        <w:r w:rsidR="00BD6F6A" w:rsidRPr="00D07D16">
          <w:rPr>
            <w:rStyle w:val="Hyperlink"/>
            <w:rFonts w:ascii="Arial" w:hAnsi="Arial" w:cs="Arial"/>
            <w:b/>
            <w:sz w:val="24"/>
            <w:szCs w:val="24"/>
            <w:shd w:val="clear" w:color="auto" w:fill="FFFFFF"/>
          </w:rPr>
          <w:t>https://go.hex.win/?r=0xCD2B51A38B174Fe34079cC7622ECd2F12C720634</w:t>
        </w:r>
      </w:hyperlink>
    </w:p>
    <w:p w14:paraId="097DE83D" w14:textId="77777777" w:rsidR="00BD6F6A" w:rsidRPr="00ED1C10" w:rsidRDefault="00BD6F6A" w:rsidP="00BD6F6A">
      <w:pPr>
        <w:rPr>
          <w:rFonts w:ascii="Times New Roman" w:hAnsi="Times New Roman" w:cs="Times New Roman"/>
          <w:b/>
          <w:sz w:val="24"/>
          <w:szCs w:val="24"/>
          <w:shd w:val="clear" w:color="auto" w:fill="FFFFFF"/>
        </w:rPr>
      </w:pPr>
      <w:r w:rsidRPr="00ED1C10">
        <w:rPr>
          <w:rFonts w:ascii="Times New Roman" w:hAnsi="Times New Roman" w:cs="Times New Roman"/>
          <w:b/>
          <w:sz w:val="24"/>
          <w:szCs w:val="24"/>
          <w:shd w:val="clear" w:color="auto" w:fill="FFFFFF"/>
        </w:rPr>
        <w:t>For more HEX content visit:</w:t>
      </w:r>
    </w:p>
    <w:p w14:paraId="3E431991" w14:textId="53997C69" w:rsidR="00BD6F6A" w:rsidRDefault="007E00D8" w:rsidP="00BD6F6A">
      <w:pPr>
        <w:rPr>
          <w:rStyle w:val="Hyperlink"/>
          <w:rFonts w:ascii="Times New Roman" w:hAnsi="Times New Roman" w:cs="Times New Roman"/>
          <w:b/>
          <w:sz w:val="24"/>
          <w:szCs w:val="24"/>
          <w:shd w:val="clear" w:color="auto" w:fill="FFFFFF"/>
        </w:rPr>
      </w:pPr>
      <w:hyperlink r:id="rId5" w:history="1">
        <w:r w:rsidR="00BD6F6A" w:rsidRPr="00ED1C10">
          <w:rPr>
            <w:rStyle w:val="Hyperlink"/>
            <w:rFonts w:ascii="Times New Roman" w:hAnsi="Times New Roman" w:cs="Times New Roman"/>
            <w:b/>
            <w:sz w:val="24"/>
            <w:szCs w:val="24"/>
            <w:shd w:val="clear" w:color="auto" w:fill="FFFFFF"/>
          </w:rPr>
          <w:t>https://www.hexcurrency.com/</w:t>
        </w:r>
      </w:hyperlink>
    </w:p>
    <w:p w14:paraId="4246B637" w14:textId="77777777" w:rsidR="007E00D8" w:rsidRDefault="007E00D8" w:rsidP="00BD6F6A">
      <w:pPr>
        <w:rPr>
          <w:rStyle w:val="Hyperlink"/>
          <w:rFonts w:ascii="Times New Roman" w:hAnsi="Times New Roman" w:cs="Times New Roman"/>
          <w:b/>
          <w:sz w:val="24"/>
          <w:szCs w:val="24"/>
          <w:shd w:val="clear" w:color="auto" w:fill="FFFFFF"/>
        </w:rPr>
      </w:pPr>
    </w:p>
    <w:p w14:paraId="2F38AC5D" w14:textId="77777777" w:rsidR="00BD6F6A" w:rsidRPr="00254E0C" w:rsidRDefault="00BD6F6A" w:rsidP="00BD6F6A">
      <w:pPr>
        <w:rPr>
          <w:rFonts w:ascii="Times New Roman" w:hAnsi="Times New Roman" w:cs="Times New Roman"/>
          <w:bCs/>
          <w:sz w:val="24"/>
          <w:szCs w:val="24"/>
          <w:shd w:val="clear" w:color="auto" w:fill="FFFFFF"/>
        </w:rPr>
      </w:pPr>
      <w:r w:rsidRPr="00254E0C">
        <w:rPr>
          <w:rStyle w:val="Hyperlink"/>
          <w:rFonts w:ascii="Times New Roman" w:hAnsi="Times New Roman" w:cs="Times New Roman"/>
          <w:bCs/>
          <w:color w:val="auto"/>
          <w:sz w:val="24"/>
          <w:szCs w:val="24"/>
          <w:u w:val="none"/>
          <w:shd w:val="clear" w:color="auto" w:fill="FFFFFF"/>
        </w:rPr>
        <w:t>HEX Vision Telegram</w:t>
      </w:r>
      <w:r>
        <w:rPr>
          <w:rStyle w:val="Hyperlink"/>
          <w:rFonts w:ascii="Times New Roman" w:hAnsi="Times New Roman" w:cs="Times New Roman"/>
          <w:bCs/>
          <w:color w:val="auto"/>
          <w:sz w:val="24"/>
          <w:szCs w:val="24"/>
          <w:u w:val="none"/>
          <w:shd w:val="clear" w:color="auto" w:fill="FFFFFF"/>
        </w:rPr>
        <w:t xml:space="preserve">: </w:t>
      </w:r>
      <w:hyperlink r:id="rId6" w:history="1">
        <w:r w:rsidRPr="00254E0C">
          <w:rPr>
            <w:rStyle w:val="Hyperlink"/>
            <w:rFonts w:ascii="Times New Roman" w:hAnsi="Times New Roman" w:cs="Times New Roman"/>
            <w:bCs/>
            <w:sz w:val="24"/>
            <w:szCs w:val="24"/>
            <w:shd w:val="clear" w:color="auto" w:fill="FFFFFF"/>
          </w:rPr>
          <w:t>https://t.me/HEXvision</w:t>
        </w:r>
      </w:hyperlink>
    </w:p>
    <w:p w14:paraId="0B70045C" w14:textId="77777777" w:rsidR="00BD6F6A" w:rsidRPr="00C17A00" w:rsidRDefault="00BD6F6A" w:rsidP="00BD6F6A">
      <w:pPr>
        <w:rPr>
          <w:rFonts w:ascii="&amp;quot" w:eastAsia="Times New Roman" w:hAnsi="&amp;quot"/>
          <w:color w:val="111111"/>
          <w:sz w:val="21"/>
          <w:szCs w:val="21"/>
        </w:rPr>
      </w:pPr>
    </w:p>
    <w:p w14:paraId="50CA739E" w14:textId="77777777" w:rsidR="00BD6F6A" w:rsidRDefault="00BD6F6A"/>
    <w:sectPr w:rsidR="00BD6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6A"/>
    <w:rsid w:val="007E00D8"/>
    <w:rsid w:val="00BD6F6A"/>
    <w:rsid w:val="00C57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2F6E"/>
  <w15:chartTrackingRefBased/>
  <w15:docId w15:val="{8A43677A-267F-4A75-91FB-DEB05C0F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HEXvision" TargetMode="External"/><Relationship Id="rId5" Type="http://schemas.openxmlformats.org/officeDocument/2006/relationships/hyperlink" Target="https://www.hexcurrency.com/" TargetMode="External"/><Relationship Id="rId4" Type="http://schemas.openxmlformats.org/officeDocument/2006/relationships/hyperlink" Target="https://go.hex.win/?r=0xCD2B51A38B174Fe34079cC7622ECd2F12C720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2019-12-18T06:28:00Z</dcterms:created>
  <dcterms:modified xsi:type="dcterms:W3CDTF">2019-12-18T06:54:00Z</dcterms:modified>
</cp:coreProperties>
</file>